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04A">
        <w:rPr>
          <w:rFonts w:ascii="Times New Roman" w:hAnsi="Times New Roman" w:cs="Times New Roman"/>
          <w:b/>
          <w:bCs/>
          <w:sz w:val="24"/>
          <w:szCs w:val="24"/>
        </w:rPr>
        <w:t>Анализ результатов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04A">
        <w:rPr>
          <w:rFonts w:ascii="Times New Roman" w:hAnsi="Times New Roman" w:cs="Times New Roman"/>
          <w:b/>
          <w:bCs/>
          <w:sz w:val="24"/>
          <w:szCs w:val="24"/>
        </w:rPr>
        <w:t>муниципального мониторинга работе по поддержке молодых педагогов</w:t>
      </w:r>
    </w:p>
    <w:p w:rsidR="00F70CB9" w:rsidRPr="00C5504A" w:rsidRDefault="00F70CB9" w:rsidP="00F70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ab/>
        <w:t>В соответствии с планом работы муниципальной методической службы на 20</w:t>
      </w:r>
      <w:r w:rsidR="00B3207D">
        <w:rPr>
          <w:rFonts w:ascii="Times New Roman" w:hAnsi="Times New Roman" w:cs="Times New Roman"/>
          <w:sz w:val="24"/>
          <w:szCs w:val="24"/>
        </w:rPr>
        <w:t>20</w:t>
      </w:r>
      <w:r w:rsidRPr="00C5504A">
        <w:rPr>
          <w:rFonts w:ascii="Times New Roman" w:hAnsi="Times New Roman" w:cs="Times New Roman"/>
          <w:sz w:val="24"/>
          <w:szCs w:val="24"/>
        </w:rPr>
        <w:t>-202</w:t>
      </w:r>
      <w:r w:rsidR="00B3207D">
        <w:rPr>
          <w:rFonts w:ascii="Times New Roman" w:hAnsi="Times New Roman" w:cs="Times New Roman"/>
          <w:sz w:val="24"/>
          <w:szCs w:val="24"/>
        </w:rPr>
        <w:t>1</w:t>
      </w:r>
      <w:r w:rsidRPr="00C5504A">
        <w:rPr>
          <w:rFonts w:ascii="Times New Roman" w:hAnsi="Times New Roman" w:cs="Times New Roman"/>
          <w:sz w:val="24"/>
          <w:szCs w:val="24"/>
        </w:rPr>
        <w:t xml:space="preserve"> учебный год были проведены мониторинги:</w:t>
      </w: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 xml:space="preserve">1. </w:t>
      </w:r>
      <w:r w:rsidR="00B3207D">
        <w:rPr>
          <w:rFonts w:ascii="Times New Roman" w:hAnsi="Times New Roman" w:cs="Times New Roman"/>
          <w:sz w:val="24"/>
          <w:szCs w:val="24"/>
        </w:rPr>
        <w:t>В</w:t>
      </w:r>
      <w:r w:rsidRPr="00C5504A">
        <w:rPr>
          <w:rFonts w:ascii="Times New Roman" w:hAnsi="Times New Roman" w:cs="Times New Roman"/>
          <w:sz w:val="24"/>
          <w:szCs w:val="24"/>
        </w:rPr>
        <w:t xml:space="preserve"> сентябре 20</w:t>
      </w:r>
      <w:r w:rsidR="00B3207D">
        <w:rPr>
          <w:rFonts w:ascii="Times New Roman" w:hAnsi="Times New Roman" w:cs="Times New Roman"/>
          <w:sz w:val="24"/>
          <w:szCs w:val="24"/>
        </w:rPr>
        <w:t>20</w:t>
      </w:r>
      <w:r w:rsidRPr="00C5504A">
        <w:rPr>
          <w:rFonts w:ascii="Times New Roman" w:hAnsi="Times New Roman" w:cs="Times New Roman"/>
          <w:sz w:val="24"/>
          <w:szCs w:val="24"/>
        </w:rPr>
        <w:t xml:space="preserve"> года по составу молодых специалистов и закрепления за ними наставников на уровне общеобразовательной организации;</w:t>
      </w:r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B3207D">
        <w:rPr>
          <w:rFonts w:ascii="Times New Roman" w:hAnsi="Times New Roman" w:cs="Times New Roman"/>
          <w:sz w:val="24"/>
          <w:szCs w:val="24"/>
        </w:rPr>
        <w:t>В</w:t>
      </w:r>
      <w:r w:rsidRPr="00C5504A">
        <w:rPr>
          <w:rFonts w:ascii="Times New Roman" w:hAnsi="Times New Roman" w:cs="Times New Roman"/>
          <w:sz w:val="24"/>
          <w:szCs w:val="24"/>
        </w:rPr>
        <w:t xml:space="preserve"> мае 202</w:t>
      </w:r>
      <w:r w:rsidR="00B3207D">
        <w:rPr>
          <w:rFonts w:ascii="Times New Roman" w:hAnsi="Times New Roman" w:cs="Times New Roman"/>
          <w:sz w:val="24"/>
          <w:szCs w:val="24"/>
        </w:rPr>
        <w:t>1</w:t>
      </w:r>
      <w:r w:rsidRPr="00C5504A">
        <w:rPr>
          <w:rFonts w:ascii="Times New Roman" w:hAnsi="Times New Roman" w:cs="Times New Roman"/>
          <w:sz w:val="24"/>
          <w:szCs w:val="24"/>
        </w:rPr>
        <w:t xml:space="preserve"> года по организация методической работы с молодыми педагогами.</w:t>
      </w:r>
      <w:proofErr w:type="gramEnd"/>
    </w:p>
    <w:p w:rsidR="00F70CB9" w:rsidRPr="00C5504A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По итогам проведения мониторингов были получены следующие результаты.</w:t>
      </w:r>
    </w:p>
    <w:p w:rsidR="00F70CB9" w:rsidRDefault="00F70CB9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в 20</w:t>
      </w:r>
      <w:r w:rsidR="00B3207D">
        <w:rPr>
          <w:rFonts w:ascii="Times New Roman" w:hAnsi="Times New Roman" w:cs="Times New Roman"/>
          <w:sz w:val="24"/>
          <w:szCs w:val="24"/>
        </w:rPr>
        <w:t>20</w:t>
      </w:r>
      <w:r w:rsidRPr="00C5504A">
        <w:rPr>
          <w:rFonts w:ascii="Times New Roman" w:hAnsi="Times New Roman" w:cs="Times New Roman"/>
          <w:sz w:val="24"/>
          <w:szCs w:val="24"/>
        </w:rPr>
        <w:t>-202</w:t>
      </w:r>
      <w:r w:rsidR="00B3207D">
        <w:rPr>
          <w:rFonts w:ascii="Times New Roman" w:hAnsi="Times New Roman" w:cs="Times New Roman"/>
          <w:sz w:val="24"/>
          <w:szCs w:val="24"/>
        </w:rPr>
        <w:t>1</w:t>
      </w:r>
      <w:r w:rsidRPr="00C5504A">
        <w:rPr>
          <w:rFonts w:ascii="Times New Roman" w:hAnsi="Times New Roman" w:cs="Times New Roman"/>
          <w:sz w:val="24"/>
          <w:szCs w:val="24"/>
        </w:rPr>
        <w:t xml:space="preserve"> учебном году в общеобразовательных организациях А</w:t>
      </w:r>
      <w:r w:rsidR="00922E4E">
        <w:rPr>
          <w:rFonts w:ascii="Times New Roman" w:hAnsi="Times New Roman" w:cs="Times New Roman"/>
          <w:sz w:val="24"/>
          <w:szCs w:val="24"/>
        </w:rPr>
        <w:t xml:space="preserve">ктанышского </w:t>
      </w:r>
      <w:r w:rsidRPr="00C5504A">
        <w:rPr>
          <w:rFonts w:ascii="Times New Roman" w:hAnsi="Times New Roman" w:cs="Times New Roman"/>
          <w:sz w:val="24"/>
          <w:szCs w:val="24"/>
        </w:rPr>
        <w:t>муниципального района работали 2</w:t>
      </w:r>
      <w:r w:rsidR="00B3207D">
        <w:rPr>
          <w:rFonts w:ascii="Times New Roman" w:hAnsi="Times New Roman" w:cs="Times New Roman"/>
          <w:sz w:val="24"/>
          <w:szCs w:val="24"/>
        </w:rPr>
        <w:t>3</w:t>
      </w:r>
      <w:r w:rsidRPr="00C5504A">
        <w:rPr>
          <w:rFonts w:ascii="Times New Roman" w:hAnsi="Times New Roman" w:cs="Times New Roman"/>
          <w:sz w:val="24"/>
          <w:szCs w:val="24"/>
        </w:rPr>
        <w:t xml:space="preserve"> молодых</w:t>
      </w:r>
      <w:r w:rsidR="00B3207D">
        <w:rPr>
          <w:rFonts w:ascii="Times New Roman" w:hAnsi="Times New Roman" w:cs="Times New Roman"/>
          <w:sz w:val="24"/>
          <w:szCs w:val="24"/>
        </w:rPr>
        <w:t xml:space="preserve"> </w:t>
      </w:r>
      <w:r w:rsidRPr="00C5504A">
        <w:rPr>
          <w:rFonts w:ascii="Times New Roman" w:hAnsi="Times New Roman" w:cs="Times New Roman"/>
          <w:sz w:val="24"/>
          <w:szCs w:val="24"/>
        </w:rPr>
        <w:t>специалистов: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Стаж преподавателей: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до 1года: 8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от 1года до 4 лет: 15.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 xml:space="preserve">Молодые специалисты: 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По иностранному языку: 6.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По физической культуре: 2.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По математике: 2.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По начальным классам: 2.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По музыке: 1.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По родному языку и литературе: 2.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По русскому языку и литературе: 3.</w:t>
      </w:r>
    </w:p>
    <w:p w:rsidR="00922E4E" w:rsidRPr="00922E4E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Воспитатели: 3.</w:t>
      </w:r>
    </w:p>
    <w:p w:rsidR="00922E4E" w:rsidRPr="00C5504A" w:rsidRDefault="00922E4E" w:rsidP="00922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Мастер производственного обучения: 1.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 w:rsidRPr="00C5504A">
        <w:rPr>
          <w:rFonts w:ascii="Times New Roman" w:hAnsi="Times New Roman" w:cs="Times New Roman"/>
          <w:sz w:val="24"/>
          <w:szCs w:val="24"/>
        </w:rPr>
        <w:t>На основании полученных данных можно сделать выводы: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1) Специализация профессиональной подготовки молодых специалистов соответствует кадровым запросам муниципальных общеобразовательных организаций особенно в отношении учителей начальных классов, математики</w:t>
      </w:r>
      <w:r w:rsidR="00B3207D">
        <w:rPr>
          <w:rFonts w:ascii="Times New Roman" w:hAnsi="Times New Roman" w:cs="Times New Roman"/>
          <w:sz w:val="24"/>
          <w:szCs w:val="24"/>
        </w:rPr>
        <w:t>, начальных классов</w:t>
      </w:r>
      <w:r w:rsidRPr="00C5504A">
        <w:rPr>
          <w:rFonts w:ascii="Times New Roman" w:hAnsi="Times New Roman" w:cs="Times New Roman"/>
          <w:sz w:val="24"/>
          <w:szCs w:val="24"/>
        </w:rPr>
        <w:t>.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ab/>
        <w:t xml:space="preserve">Вместе с тем с учетом потребности в учителях </w:t>
      </w:r>
      <w:r w:rsidR="00922E4E">
        <w:rPr>
          <w:rFonts w:ascii="Times New Roman" w:hAnsi="Times New Roman" w:cs="Times New Roman"/>
          <w:sz w:val="24"/>
          <w:szCs w:val="24"/>
        </w:rPr>
        <w:t xml:space="preserve">русского языка, </w:t>
      </w:r>
      <w:proofErr w:type="spellStart"/>
      <w:r w:rsidR="00922E4E">
        <w:rPr>
          <w:rFonts w:ascii="Times New Roman" w:hAnsi="Times New Roman" w:cs="Times New Roman"/>
          <w:sz w:val="24"/>
          <w:szCs w:val="24"/>
        </w:rPr>
        <w:t>математики,</w:t>
      </w:r>
      <w:r w:rsidRPr="00C5504A">
        <w:rPr>
          <w:rFonts w:ascii="Times New Roman" w:hAnsi="Times New Roman" w:cs="Times New Roman"/>
          <w:sz w:val="24"/>
          <w:szCs w:val="24"/>
        </w:rPr>
        <w:t>физики</w:t>
      </w:r>
      <w:proofErr w:type="spellEnd"/>
      <w:r w:rsidRPr="00C5504A">
        <w:rPr>
          <w:rFonts w:ascii="Times New Roman" w:hAnsi="Times New Roman" w:cs="Times New Roman"/>
          <w:sz w:val="24"/>
          <w:szCs w:val="24"/>
        </w:rPr>
        <w:t xml:space="preserve">, химии, биологии, </w:t>
      </w:r>
      <w:bookmarkStart w:id="0" w:name="_GoBack"/>
      <w:bookmarkEnd w:id="0"/>
      <w:r w:rsidRPr="00C5504A">
        <w:rPr>
          <w:rFonts w:ascii="Times New Roman" w:hAnsi="Times New Roman" w:cs="Times New Roman"/>
          <w:sz w:val="24"/>
          <w:szCs w:val="24"/>
        </w:rPr>
        <w:t>информатики необходимо руководителям общеобразовательных организаций обращаться Вузы РТ с приглашением на работу выпускников со специализацией по указанным учебным предметам.</w:t>
      </w:r>
    </w:p>
    <w:p w:rsidR="00181035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2) В общеобразовательных организациях в соответствии с Положением о наставничестве за каждым молодым специалистом закрепляется</w:t>
      </w:r>
    </w:p>
    <w:p w:rsidR="006A39A1" w:rsidRPr="00C5504A" w:rsidRDefault="00181035" w:rsidP="00600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наставник из числа педагогов, обеспечивающих высокие образовательные результаты обучающихся, что способствует адаптации и профессиональному становлению молодых педагогов.</w:t>
      </w:r>
    </w:p>
    <w:p w:rsidR="00181035" w:rsidRDefault="00181035" w:rsidP="0018103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4341"/>
        <w:gridCol w:w="1985"/>
        <w:gridCol w:w="1842"/>
        <w:gridCol w:w="958"/>
      </w:tblGrid>
      <w:tr w:rsidR="00181035" w:rsidRPr="00C5504A" w:rsidTr="006D6496">
        <w:tc>
          <w:tcPr>
            <w:tcW w:w="445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41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показатели</w:t>
            </w:r>
          </w:p>
        </w:tc>
        <w:tc>
          <w:tcPr>
            <w:tcW w:w="1985" w:type="dxa"/>
          </w:tcPr>
          <w:p w:rsidR="00181035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842" w:type="dxa"/>
          </w:tcPr>
          <w:p w:rsidR="00181035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Соответствует частично</w:t>
            </w:r>
          </w:p>
        </w:tc>
        <w:tc>
          <w:tcPr>
            <w:tcW w:w="958" w:type="dxa"/>
          </w:tcPr>
          <w:p w:rsidR="00181035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504A"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300B01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Наличие муниципальных нормативных документов, обеспечивающих поддержку и</w:t>
            </w:r>
            <w:r w:rsidR="00300B01"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профессиональный рост 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Наличие муниципальных методических рекомендаций по оказанию помощи и</w:t>
            </w:r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поддержки молодых педагогов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муниципальных нормативных правовых документов </w:t>
            </w:r>
            <w:proofErr w:type="gramStart"/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оказанию практической помощи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молодым педагогам экспертов из числа ведущих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специалистов и экспертов из общеобразовательных организаций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Наличие информативного ресурса (сервиса), обеспечивающего реализацию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механизма помощи и поддержки 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1" w:type="dxa"/>
          </w:tcPr>
          <w:p w:rsidR="00C5504A" w:rsidRPr="00300B01" w:rsidRDefault="00C5504A" w:rsidP="006003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Система поддержки педагогических работников в первые три года практической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деятельности, в том числе в форме наставничества, направленного на адаптацию</w:t>
            </w:r>
          </w:p>
          <w:p w:rsidR="00C5504A" w:rsidRPr="00300B01" w:rsidRDefault="00C5504A" w:rsidP="006003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специалистов на основе передачи опыта, обеспечения оптимального использования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времени и ресурсов для приобретения ими необходимых профессиональных качеств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1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Создание сообществ молодых педагогов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лучших практик наставничества молодых и малоопытных педагогов </w:t>
            </w:r>
            <w:proofErr w:type="gramStart"/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5504A" w:rsidRDefault="00C5504A" w:rsidP="00C5504A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муниципальной образовательной системе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формирование и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поддержку сообществ молодых педагогов, развитие форм наставничества в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муниципальной образовательной системе с привлечением руководителей и</w:t>
            </w:r>
          </w:p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заместителей руководителей общеобразовательных организаций</w:t>
            </w:r>
          </w:p>
        </w:tc>
        <w:tc>
          <w:tcPr>
            <w:tcW w:w="1985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2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04A" w:rsidRPr="00C5504A" w:rsidTr="006D6496">
        <w:tc>
          <w:tcPr>
            <w:tcW w:w="445" w:type="dxa"/>
          </w:tcPr>
          <w:p w:rsidR="00C5504A" w:rsidRPr="00C5504A" w:rsidRDefault="006D6496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1" w:type="dxa"/>
          </w:tcPr>
          <w:p w:rsidR="00C5504A" w:rsidRPr="00300B01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обучающей и практико-ориентированной направленности</w:t>
            </w:r>
            <w:r w:rsidR="0030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B01">
              <w:rPr>
                <w:rFonts w:ascii="Times New Roman" w:hAnsi="Times New Roman" w:cs="Times New Roman"/>
                <w:sz w:val="24"/>
                <w:szCs w:val="24"/>
              </w:rPr>
              <w:t>по вопросам образовательной деятельности для поддержки профессионального становления молодых педагогов</w:t>
            </w:r>
          </w:p>
        </w:tc>
        <w:tc>
          <w:tcPr>
            <w:tcW w:w="1985" w:type="dxa"/>
          </w:tcPr>
          <w:p w:rsidR="00C5504A" w:rsidRPr="00C5504A" w:rsidRDefault="00C5504A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504A" w:rsidRPr="00C5504A" w:rsidRDefault="0060031B" w:rsidP="00C55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58" w:type="dxa"/>
          </w:tcPr>
          <w:p w:rsidR="00C5504A" w:rsidRPr="00C5504A" w:rsidRDefault="00C5504A" w:rsidP="00181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На сновании проведенного мониторинга можно сделать выводы: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1) Муниципальным нормативных документов, обеспечивающих поддержку и профессиональный рост м</w:t>
      </w:r>
      <w:r w:rsidR="0060031B">
        <w:rPr>
          <w:rFonts w:ascii="Times New Roman" w:hAnsi="Times New Roman" w:cs="Times New Roman"/>
          <w:sz w:val="24"/>
          <w:szCs w:val="24"/>
        </w:rPr>
        <w:t xml:space="preserve">олодых педагогов, является план </w:t>
      </w:r>
      <w:r w:rsidRPr="00C5504A">
        <w:rPr>
          <w:rFonts w:ascii="Times New Roman" w:hAnsi="Times New Roman" w:cs="Times New Roman"/>
          <w:sz w:val="24"/>
          <w:szCs w:val="24"/>
        </w:rPr>
        <w:t>работы с молодыми педагогами, который ежегодно составляется и реализуется муниципальной методической службой.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2) На муниципальном уровне разработаны методические рекомендации для общеобразовательных о</w:t>
      </w:r>
      <w:r w:rsidR="00300B01">
        <w:rPr>
          <w:rFonts w:ascii="Times New Roman" w:hAnsi="Times New Roman" w:cs="Times New Roman"/>
          <w:sz w:val="24"/>
          <w:szCs w:val="24"/>
        </w:rPr>
        <w:t xml:space="preserve">рганизаций по оказанию помощи и </w:t>
      </w:r>
      <w:r w:rsidRPr="00C5504A">
        <w:rPr>
          <w:rFonts w:ascii="Times New Roman" w:hAnsi="Times New Roman" w:cs="Times New Roman"/>
          <w:sz w:val="24"/>
          <w:szCs w:val="24"/>
        </w:rPr>
        <w:t>поддержки молодых педагогов.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3) К разработке муниципальных нормативных правовых документов по оказанию практической помощи</w:t>
      </w:r>
      <w:r w:rsidR="00300B01">
        <w:rPr>
          <w:rFonts w:ascii="Times New Roman" w:hAnsi="Times New Roman" w:cs="Times New Roman"/>
          <w:sz w:val="24"/>
          <w:szCs w:val="24"/>
        </w:rPr>
        <w:t xml:space="preserve"> молодым педагогам привлекаются </w:t>
      </w:r>
      <w:r>
        <w:rPr>
          <w:rFonts w:ascii="Times New Roman" w:hAnsi="Times New Roman" w:cs="Times New Roman"/>
          <w:sz w:val="24"/>
          <w:szCs w:val="24"/>
        </w:rPr>
        <w:t xml:space="preserve">экспертов из числа заместителей </w:t>
      </w:r>
      <w:r w:rsidRPr="00C5504A">
        <w:rPr>
          <w:rFonts w:ascii="Times New Roman" w:hAnsi="Times New Roman" w:cs="Times New Roman"/>
          <w:sz w:val="24"/>
          <w:szCs w:val="24"/>
        </w:rPr>
        <w:t>дир</w:t>
      </w:r>
      <w:r>
        <w:rPr>
          <w:rFonts w:ascii="Times New Roman" w:hAnsi="Times New Roman" w:cs="Times New Roman"/>
          <w:sz w:val="24"/>
          <w:szCs w:val="24"/>
        </w:rPr>
        <w:t>екторов и опытных наставников-</w:t>
      </w:r>
      <w:r w:rsidRPr="00C5504A">
        <w:rPr>
          <w:rFonts w:ascii="Times New Roman" w:hAnsi="Times New Roman" w:cs="Times New Roman"/>
          <w:sz w:val="24"/>
          <w:szCs w:val="24"/>
        </w:rPr>
        <w:t>педагогов общеобразовательных организаций.</w:t>
      </w:r>
    </w:p>
    <w:p w:rsidR="00C5504A" w:rsidRPr="00C5504A" w:rsidRDefault="00C5504A" w:rsidP="00300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04A">
        <w:rPr>
          <w:rFonts w:ascii="Times New Roman" w:hAnsi="Times New Roman" w:cs="Times New Roman"/>
          <w:sz w:val="24"/>
          <w:szCs w:val="24"/>
        </w:rPr>
        <w:t>4) На уровне общеобразовательных организаций организована поддержка педагогических работников</w:t>
      </w:r>
      <w:r w:rsidR="00300B01">
        <w:rPr>
          <w:rFonts w:ascii="Times New Roman" w:hAnsi="Times New Roman" w:cs="Times New Roman"/>
          <w:sz w:val="24"/>
          <w:szCs w:val="24"/>
        </w:rPr>
        <w:t xml:space="preserve"> в первые три года практической </w:t>
      </w:r>
      <w:r w:rsidRPr="00C5504A">
        <w:rPr>
          <w:rFonts w:ascii="Times New Roman" w:hAnsi="Times New Roman" w:cs="Times New Roman"/>
          <w:sz w:val="24"/>
          <w:szCs w:val="24"/>
        </w:rPr>
        <w:t>де</w:t>
      </w:r>
      <w:r w:rsidR="00300B01">
        <w:rPr>
          <w:rFonts w:ascii="Times New Roman" w:hAnsi="Times New Roman" w:cs="Times New Roman"/>
          <w:sz w:val="24"/>
          <w:szCs w:val="24"/>
        </w:rPr>
        <w:t xml:space="preserve">ятельности, в том числе в форме </w:t>
      </w:r>
      <w:r w:rsidRPr="00C5504A">
        <w:rPr>
          <w:rFonts w:ascii="Times New Roman" w:hAnsi="Times New Roman" w:cs="Times New Roman"/>
          <w:sz w:val="24"/>
          <w:szCs w:val="24"/>
        </w:rPr>
        <w:lastRenderedPageBreak/>
        <w:t>наставничества, направленного на адаптацию специалистов на осн</w:t>
      </w:r>
      <w:r w:rsidR="00300B01">
        <w:rPr>
          <w:rFonts w:ascii="Times New Roman" w:hAnsi="Times New Roman" w:cs="Times New Roman"/>
          <w:sz w:val="24"/>
          <w:szCs w:val="24"/>
        </w:rPr>
        <w:t xml:space="preserve">ове передачи опыта, обеспечения </w:t>
      </w:r>
      <w:r w:rsidRPr="00C5504A">
        <w:rPr>
          <w:rFonts w:ascii="Times New Roman" w:hAnsi="Times New Roman" w:cs="Times New Roman"/>
          <w:sz w:val="24"/>
          <w:szCs w:val="24"/>
        </w:rPr>
        <w:t>оптимального использования времени и ресурсов для приобретения ими необходимых профессиональных качеств</w:t>
      </w:r>
      <w:r w:rsidR="0060031B">
        <w:rPr>
          <w:rFonts w:ascii="Times New Roman" w:hAnsi="Times New Roman" w:cs="Times New Roman"/>
          <w:sz w:val="24"/>
          <w:szCs w:val="24"/>
        </w:rPr>
        <w:t>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Выше </w:t>
      </w:r>
      <w:proofErr w:type="gramStart"/>
      <w:r w:rsidRPr="006D6496">
        <w:rPr>
          <w:rFonts w:ascii="Times New Roman" w:hAnsi="Times New Roman" w:cs="Times New Roman"/>
          <w:sz w:val="24"/>
          <w:szCs w:val="24"/>
        </w:rPr>
        <w:t>перечисленное</w:t>
      </w:r>
      <w:proofErr w:type="gramEnd"/>
      <w:r w:rsidRPr="006D6496">
        <w:rPr>
          <w:rFonts w:ascii="Times New Roman" w:hAnsi="Times New Roman" w:cs="Times New Roman"/>
          <w:sz w:val="24"/>
          <w:szCs w:val="24"/>
        </w:rPr>
        <w:t xml:space="preserve"> относится к положительным результатам организации работы по данному направлению.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Вместе с тем недостаточным является уровень проведения работы по таким показателям, как: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Наличие информативного ресурса (сервиса), обеспечивающего реализацию механизма помощи и поддержки молодых педагогов.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Руководителем муниципального методического объединения создана группа в социальной сети </w:t>
      </w:r>
      <w:proofErr w:type="spellStart"/>
      <w:r w:rsidRPr="006D6496">
        <w:rPr>
          <w:rFonts w:ascii="Times New Roman" w:hAnsi="Times New Roman" w:cs="Times New Roman"/>
          <w:sz w:val="24"/>
          <w:szCs w:val="24"/>
        </w:rPr>
        <w:t>Whats</w:t>
      </w:r>
      <w:r>
        <w:rPr>
          <w:rFonts w:ascii="Times New Roman" w:hAnsi="Times New Roman" w:cs="Times New Roman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которой молодые педагоги </w:t>
      </w:r>
      <w:r w:rsidRPr="006D6496">
        <w:rPr>
          <w:rFonts w:ascii="Times New Roman" w:hAnsi="Times New Roman" w:cs="Times New Roman"/>
          <w:sz w:val="24"/>
          <w:szCs w:val="24"/>
        </w:rPr>
        <w:t>обмениваются успешными практиками по использованию современных образовательных технологий в уро</w:t>
      </w:r>
      <w:r>
        <w:rPr>
          <w:rFonts w:ascii="Times New Roman" w:hAnsi="Times New Roman" w:cs="Times New Roman"/>
          <w:sz w:val="24"/>
          <w:szCs w:val="24"/>
        </w:rPr>
        <w:t xml:space="preserve">чной и внеурочной деятельности. </w:t>
      </w:r>
      <w:r w:rsidRPr="006D6496">
        <w:rPr>
          <w:rFonts w:ascii="Times New Roman" w:hAnsi="Times New Roman" w:cs="Times New Roman"/>
          <w:sz w:val="24"/>
          <w:szCs w:val="24"/>
        </w:rPr>
        <w:t>Однако, этого недостаточно. Следует завести отдельные страницы на сайтах муниципальной методической службы, общеобразовательных</w:t>
      </w:r>
      <w:r w:rsidR="00B3207D">
        <w:rPr>
          <w:rFonts w:ascii="Times New Roman" w:hAnsi="Times New Roman" w:cs="Times New Roman"/>
          <w:sz w:val="24"/>
          <w:szCs w:val="24"/>
        </w:rPr>
        <w:t xml:space="preserve"> </w:t>
      </w:r>
      <w:r w:rsidRPr="006D6496">
        <w:rPr>
          <w:rFonts w:ascii="Times New Roman" w:hAnsi="Times New Roman" w:cs="Times New Roman"/>
          <w:sz w:val="24"/>
          <w:szCs w:val="24"/>
        </w:rPr>
        <w:t>организаций, на которых молодые педагоги могли бы знакомиться с методическими разработками опытных педагогов, рекомендациями</w:t>
      </w:r>
      <w:r w:rsidR="00B3207D">
        <w:rPr>
          <w:rFonts w:ascii="Times New Roman" w:hAnsi="Times New Roman" w:cs="Times New Roman"/>
          <w:sz w:val="24"/>
          <w:szCs w:val="24"/>
        </w:rPr>
        <w:t xml:space="preserve"> </w:t>
      </w:r>
      <w:r w:rsidRPr="006D6496">
        <w:rPr>
          <w:rFonts w:ascii="Times New Roman" w:hAnsi="Times New Roman" w:cs="Times New Roman"/>
          <w:sz w:val="24"/>
          <w:szCs w:val="24"/>
        </w:rPr>
        <w:t xml:space="preserve">методистов по различным направлениям организации образовательного процесса, а также получать от них </w:t>
      </w:r>
      <w:r>
        <w:rPr>
          <w:rFonts w:ascii="Times New Roman" w:hAnsi="Times New Roman" w:cs="Times New Roman"/>
          <w:sz w:val="24"/>
          <w:szCs w:val="24"/>
        </w:rPr>
        <w:t xml:space="preserve">ответы на конкретные вопросы по </w:t>
      </w:r>
      <w:r w:rsidRPr="006D6496">
        <w:rPr>
          <w:rFonts w:ascii="Times New Roman" w:hAnsi="Times New Roman" w:cs="Times New Roman"/>
          <w:sz w:val="24"/>
          <w:szCs w:val="24"/>
        </w:rPr>
        <w:t>возникающим педагогическим затруднениям.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6496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1. Руководителям общеобразовательных организаций: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- приглашать на работу молодых специалистов с учетом потребностей в учителях определенных учебных </w:t>
      </w:r>
      <w:r>
        <w:rPr>
          <w:rFonts w:ascii="Times New Roman" w:hAnsi="Times New Roman" w:cs="Times New Roman"/>
          <w:sz w:val="24"/>
          <w:szCs w:val="24"/>
        </w:rPr>
        <w:t xml:space="preserve">предметов (математики, </w:t>
      </w:r>
      <w:r w:rsidRPr="006D6496">
        <w:rPr>
          <w:rFonts w:ascii="Times New Roman" w:hAnsi="Times New Roman" w:cs="Times New Roman"/>
          <w:sz w:val="24"/>
          <w:szCs w:val="24"/>
        </w:rPr>
        <w:t xml:space="preserve">химии, физики, </w:t>
      </w:r>
      <w:r>
        <w:rPr>
          <w:rFonts w:ascii="Times New Roman" w:hAnsi="Times New Roman" w:cs="Times New Roman"/>
          <w:sz w:val="24"/>
          <w:szCs w:val="24"/>
        </w:rPr>
        <w:t>биологии, математики</w:t>
      </w:r>
      <w:r w:rsidR="00B3207D">
        <w:rPr>
          <w:rFonts w:ascii="Times New Roman" w:hAnsi="Times New Roman" w:cs="Times New Roman"/>
          <w:sz w:val="24"/>
          <w:szCs w:val="24"/>
        </w:rPr>
        <w:t>, начальных классов</w:t>
      </w:r>
      <w:r w:rsidRPr="006D6496">
        <w:rPr>
          <w:rFonts w:ascii="Times New Roman" w:hAnsi="Times New Roman" w:cs="Times New Roman"/>
          <w:sz w:val="24"/>
          <w:szCs w:val="24"/>
        </w:rPr>
        <w:t>);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актуализировать положение о наставничестве с учетом муниципальных методических рекомендаций по работе с молодыми педагогами.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2. Муниципальной методической службе: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организовать проведение на муниципальном уровне мастер-классов по осуществлению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молодых специалистов различной </w:t>
      </w:r>
      <w:r w:rsidRPr="006D6496">
        <w:rPr>
          <w:rFonts w:ascii="Times New Roman" w:hAnsi="Times New Roman" w:cs="Times New Roman"/>
          <w:sz w:val="24"/>
          <w:szCs w:val="24"/>
        </w:rPr>
        <w:t>профессиональной специализации в целях обмена опытом;</w:t>
      </w:r>
    </w:p>
    <w:p w:rsidR="006D6496" w:rsidRP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496">
        <w:rPr>
          <w:rFonts w:ascii="Times New Roman" w:hAnsi="Times New Roman" w:cs="Times New Roman"/>
          <w:sz w:val="24"/>
          <w:szCs w:val="24"/>
        </w:rPr>
        <w:t>- организовать проведение цикла семинаров для заместителей директоров</w:t>
      </w:r>
      <w:r>
        <w:rPr>
          <w:rFonts w:ascii="Times New Roman" w:hAnsi="Times New Roman" w:cs="Times New Roman"/>
          <w:sz w:val="24"/>
          <w:szCs w:val="24"/>
        </w:rPr>
        <w:t xml:space="preserve"> по УВР по вопросам организации </w:t>
      </w:r>
      <w:r w:rsidRPr="006D6496">
        <w:rPr>
          <w:rFonts w:ascii="Times New Roman" w:hAnsi="Times New Roman" w:cs="Times New Roman"/>
          <w:sz w:val="24"/>
          <w:szCs w:val="24"/>
        </w:rPr>
        <w:t>наставничества, в том числе в отношении молодых специалистов;</w:t>
      </w: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6496">
        <w:rPr>
          <w:rFonts w:ascii="Times New Roman" w:hAnsi="Times New Roman" w:cs="Times New Roman"/>
          <w:sz w:val="24"/>
          <w:szCs w:val="24"/>
        </w:rPr>
        <w:t xml:space="preserve">- создать </w:t>
      </w:r>
      <w:proofErr w:type="spellStart"/>
      <w:r w:rsidRPr="006D6496">
        <w:rPr>
          <w:rFonts w:ascii="Times New Roman" w:hAnsi="Times New Roman" w:cs="Times New Roman"/>
          <w:sz w:val="24"/>
          <w:szCs w:val="24"/>
        </w:rPr>
        <w:t>интернет-ресурс</w:t>
      </w:r>
      <w:proofErr w:type="spellEnd"/>
      <w:r w:rsidRPr="006D6496">
        <w:rPr>
          <w:rFonts w:ascii="Times New Roman" w:hAnsi="Times New Roman" w:cs="Times New Roman"/>
          <w:sz w:val="24"/>
          <w:szCs w:val="24"/>
        </w:rPr>
        <w:t xml:space="preserve"> развития муниципального профессионального сообщества молодых педагогов</w:t>
      </w:r>
      <w:r>
        <w:rPr>
          <w:rFonts w:ascii="Times New Roman" w:hAnsi="Times New Roman" w:cs="Times New Roman"/>
          <w:sz w:val="24"/>
          <w:szCs w:val="24"/>
        </w:rPr>
        <w:t xml:space="preserve"> для обмена практиками развития </w:t>
      </w:r>
      <w:r w:rsidRPr="006D6496">
        <w:rPr>
          <w:rFonts w:ascii="Times New Roman" w:hAnsi="Times New Roman" w:cs="Times New Roman"/>
          <w:sz w:val="24"/>
          <w:szCs w:val="24"/>
        </w:rPr>
        <w:t>наставничества, ознакомления с методическими разработками и успешными образовательными практикам</w:t>
      </w:r>
      <w:r>
        <w:rPr>
          <w:rFonts w:ascii="Times New Roman" w:hAnsi="Times New Roman" w:cs="Times New Roman"/>
          <w:sz w:val="24"/>
          <w:szCs w:val="24"/>
        </w:rPr>
        <w:t xml:space="preserve">и использования форм, методов и </w:t>
      </w:r>
      <w:r w:rsidRPr="006D6496">
        <w:rPr>
          <w:rFonts w:ascii="Times New Roman" w:hAnsi="Times New Roman" w:cs="Times New Roman"/>
          <w:sz w:val="24"/>
          <w:szCs w:val="24"/>
        </w:rPr>
        <w:t xml:space="preserve">приемов </w:t>
      </w:r>
      <w:proofErr w:type="gramStart"/>
      <w:r w:rsidRPr="006D6496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6D6496">
        <w:rPr>
          <w:rFonts w:ascii="Times New Roman" w:hAnsi="Times New Roman" w:cs="Times New Roman"/>
          <w:sz w:val="24"/>
          <w:szCs w:val="24"/>
        </w:rPr>
        <w:t xml:space="preserve"> учебным предметам. Курсам (модулям) различных образовательных областей.</w:t>
      </w: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6496" w:rsidRPr="0060031B" w:rsidRDefault="006D6496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6D6496" w:rsidRPr="0060031B" w:rsidRDefault="00922E4E" w:rsidP="006D6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>М</w:t>
      </w:r>
      <w:r w:rsidR="006D6496" w:rsidRPr="0060031B">
        <w:rPr>
          <w:rFonts w:ascii="Times New Roman" w:hAnsi="Times New Roman" w:cs="Times New Roman"/>
          <w:sz w:val="24"/>
          <w:szCs w:val="20"/>
        </w:rPr>
        <w:t xml:space="preserve">етодист МКУ «Управление образования» </w:t>
      </w:r>
      <w:r w:rsidR="0060031B">
        <w:rPr>
          <w:rFonts w:ascii="Times New Roman" w:hAnsi="Times New Roman" w:cs="Times New Roman"/>
          <w:sz w:val="24"/>
          <w:szCs w:val="20"/>
        </w:rPr>
        <w:t xml:space="preserve">                 </w:t>
      </w:r>
      <w:r w:rsidR="006D6496" w:rsidRPr="0060031B">
        <w:rPr>
          <w:rFonts w:ascii="Times New Roman" w:hAnsi="Times New Roman" w:cs="Times New Roman"/>
          <w:sz w:val="24"/>
          <w:szCs w:val="20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0"/>
        </w:rPr>
        <w:t>Э.Ф.Анварова</w:t>
      </w:r>
      <w:proofErr w:type="spellEnd"/>
    </w:p>
    <w:sectPr w:rsidR="006D6496" w:rsidRPr="0060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C3"/>
    <w:rsid w:val="00181035"/>
    <w:rsid w:val="00300B01"/>
    <w:rsid w:val="00375947"/>
    <w:rsid w:val="0060031B"/>
    <w:rsid w:val="006A39A1"/>
    <w:rsid w:val="006D6496"/>
    <w:rsid w:val="00922E4E"/>
    <w:rsid w:val="00B3207D"/>
    <w:rsid w:val="00C5504A"/>
    <w:rsid w:val="00F17CC3"/>
    <w:rsid w:val="00F7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977</Words>
  <Characters>5575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User</cp:lastModifiedBy>
  <cp:revision>2</cp:revision>
  <dcterms:created xsi:type="dcterms:W3CDTF">2021-07-26T06:45:00Z</dcterms:created>
  <dcterms:modified xsi:type="dcterms:W3CDTF">2021-07-26T06:45:00Z</dcterms:modified>
</cp:coreProperties>
</file>